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F" w:rsidRPr="003566DF" w:rsidRDefault="003566DF" w:rsidP="00EE1FAD">
      <w:pPr>
        <w:pStyle w:val="p1mrcssattr"/>
        <w:shd w:val="clear" w:color="auto" w:fill="FFFFFF"/>
        <w:spacing w:before="0" w:beforeAutospacing="0" w:after="45" w:afterAutospacing="0"/>
        <w:jc w:val="center"/>
        <w:rPr>
          <w:rFonts w:ascii="Arial" w:hAnsi="Arial" w:cs="Arial"/>
          <w:color w:val="333333"/>
          <w:sz w:val="42"/>
          <w:szCs w:val="42"/>
          <w:lang w:val="ru-RU"/>
        </w:rPr>
      </w:pPr>
      <w:r w:rsidRPr="003566DF">
        <w:rPr>
          <w:rStyle w:val="s1mrcssattr"/>
          <w:rFonts w:ascii="Arial" w:hAnsi="Arial" w:cs="Arial"/>
          <w:b/>
          <w:bCs/>
          <w:color w:val="333333"/>
          <w:sz w:val="42"/>
          <w:szCs w:val="42"/>
          <w:lang w:val="ru-RU"/>
        </w:rPr>
        <w:t>Инструкция для</w:t>
      </w:r>
      <w:r>
        <w:rPr>
          <w:rStyle w:val="s1mrcssattr"/>
          <w:rFonts w:ascii="Arial" w:hAnsi="Arial" w:cs="Arial"/>
          <w:b/>
          <w:bCs/>
          <w:color w:val="333333"/>
          <w:sz w:val="42"/>
          <w:szCs w:val="42"/>
        </w:rPr>
        <w:t> </w:t>
      </w:r>
      <w:r>
        <w:rPr>
          <w:rStyle w:val="apple-converted-spacemrcssattr"/>
          <w:rFonts w:ascii="Arial" w:hAnsi="Arial" w:cs="Arial"/>
          <w:b/>
          <w:bCs/>
          <w:color w:val="333333"/>
          <w:sz w:val="42"/>
          <w:szCs w:val="42"/>
        </w:rPr>
        <w:t> </w:t>
      </w:r>
      <w:r w:rsidRPr="003566DF">
        <w:rPr>
          <w:rStyle w:val="s1mrcssattr"/>
          <w:rFonts w:ascii="Arial" w:hAnsi="Arial" w:cs="Arial"/>
          <w:b/>
          <w:bCs/>
          <w:color w:val="333333"/>
          <w:sz w:val="42"/>
          <w:szCs w:val="42"/>
          <w:lang w:val="ru-RU"/>
        </w:rPr>
        <w:t>транспорта</w:t>
      </w:r>
    </w:p>
    <w:p w:rsidR="003566DF" w:rsidRPr="003566DF" w:rsidRDefault="003566DF" w:rsidP="003566DF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F44644" w:rsidRPr="00A40A91" w:rsidRDefault="00F44644" w:rsidP="00F44644">
      <w:pPr>
        <w:pStyle w:val="p3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Arial" w:hAnsi="Arial" w:cs="Arial"/>
          <w:b/>
          <w:color w:val="00B050"/>
          <w:sz w:val="26"/>
          <w:szCs w:val="26"/>
          <w:lang w:val="ru-RU"/>
        </w:rPr>
      </w:pPr>
      <w:r w:rsidRPr="00A40A91">
        <w:rPr>
          <w:rStyle w:val="s2mrcssattr"/>
          <w:rFonts w:ascii="Arial" w:hAnsi="Arial" w:cs="Arial"/>
          <w:b/>
          <w:color w:val="00B050"/>
          <w:sz w:val="26"/>
          <w:szCs w:val="26"/>
          <w:lang w:val="ru-RU"/>
        </w:rPr>
        <w:t xml:space="preserve">Верховенство Конституции и Федеральных законов - основа права в России. </w:t>
      </w:r>
    </w:p>
    <w:p w:rsidR="00F44644" w:rsidRDefault="00F44644" w:rsidP="00F44644">
      <w:pPr>
        <w:pStyle w:val="p3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Каждый гражданин наделён правами и свободой, свободу могут ограничивать только Федеральные законы, но не в противоречие Конституции. В данный момент они защищают права людей.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F44644" w:rsidRPr="00F44644" w:rsidRDefault="00F44644" w:rsidP="00F44644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b/>
          <w:color w:val="FF0000"/>
          <w:sz w:val="23"/>
          <w:szCs w:val="23"/>
          <w:lang w:val="ru-RU"/>
        </w:rPr>
        <w:t>Никто не имеет права требовать документы.</w:t>
      </w:r>
      <w:r w:rsidRPr="003566DF">
        <w:rPr>
          <w:rStyle w:val="s2mrcssattr"/>
          <w:rFonts w:ascii="Arial" w:hAnsi="Arial" w:cs="Arial"/>
          <w:b/>
          <w:color w:val="FF0000"/>
          <w:sz w:val="23"/>
          <w:szCs w:val="23"/>
        </w:rPr>
        <w:t> </w:t>
      </w:r>
    </w:p>
    <w:p w:rsid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Полиции для проверки документов необходимы основания, так же они не имеют права передавать паспорт (=персональные данн</w:t>
      </w: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ые) третьим лицам (контролерам) </w:t>
      </w: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(23 статья Конституции РФ).</w:t>
      </w: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Контролеры должны представиться, предьявить у</w:t>
      </w:r>
      <w:r w:rsidR="003C2E1E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достоверение, снять маску для и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дентификации. Удостоверение должно соответствовать жетону.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b/>
          <w:color w:val="FF0000"/>
          <w:sz w:val="23"/>
          <w:szCs w:val="23"/>
          <w:lang w:val="ru-RU"/>
        </w:rPr>
        <w:t>Контролёры не имеют права</w:t>
      </w:r>
      <w:r>
        <w:rPr>
          <w:rStyle w:val="s2mrcssattr"/>
          <w:rFonts w:ascii="Arial" w:hAnsi="Arial" w:cs="Arial"/>
          <w:b/>
          <w:color w:val="FF0000"/>
          <w:sz w:val="23"/>
          <w:szCs w:val="23"/>
          <w:lang w:val="ru-RU"/>
        </w:rPr>
        <w:t>:</w:t>
      </w:r>
      <w:r w:rsidRPr="003566DF">
        <w:rPr>
          <w:rStyle w:val="s2mrcssattr"/>
          <w:rFonts w:ascii="Arial" w:hAnsi="Arial" w:cs="Arial"/>
          <w:color w:val="FF0000"/>
          <w:sz w:val="23"/>
          <w:szCs w:val="23"/>
          <w:lang w:val="ru-RU"/>
        </w:rPr>
        <w:t xml:space="preserve"> </w:t>
      </w:r>
    </w:p>
    <w:p w:rsidR="003566DF" w:rsidRDefault="003566DF" w:rsidP="00EE1FAD">
      <w:pPr>
        <w:pStyle w:val="p3mrcssattr"/>
        <w:shd w:val="clear" w:color="auto" w:fill="FFFFFF"/>
        <w:spacing w:before="0" w:beforeAutospacing="0" w:after="0" w:afterAutospacing="0"/>
        <w:ind w:firstLine="567"/>
        <w:jc w:val="both"/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</w:pP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- </w:t>
      </w:r>
      <w:r w:rsidR="00294F8E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требовать для проверки </w:t>
      </w:r>
      <w:bookmarkStart w:id="0" w:name="_GoBack"/>
      <w:bookmarkEnd w:id="0"/>
      <w:r w:rsidR="00294F8E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и </w:t>
      </w: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отбирать паспорт для составления документов (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незаконное удержание</w:t>
      </w: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).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</w:t>
      </w:r>
    </w:p>
    <w:p w:rsidR="003566DF" w:rsidRDefault="003566DF" w:rsidP="00EE1FAD">
      <w:pPr>
        <w:pStyle w:val="p3mrcssattr"/>
        <w:shd w:val="clear" w:color="auto" w:fill="FFFFFF"/>
        <w:spacing w:before="0" w:beforeAutospacing="0" w:after="0" w:afterAutospacing="0"/>
        <w:ind w:left="709" w:hanging="142"/>
        <w:jc w:val="both"/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</w:pP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-</w:t>
      </w:r>
      <w:r w:rsidR="00F44644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применять физическое воздействие (толкать, преграждать путь),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о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граничение передвижения - 27 статья Конституции РФ. </w:t>
      </w: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- п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сихологическое принуждение уголовно наказуемо.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3566DF" w:rsidRPr="00F44644" w:rsidRDefault="003566DF" w:rsidP="00F44644">
      <w:pPr>
        <w:pStyle w:val="p3mrcssattr"/>
        <w:shd w:val="clear" w:color="auto" w:fill="FFFFFF"/>
        <w:spacing w:before="0" w:beforeAutospacing="0" w:after="0" w:afterAutospacing="0" w:line="360" w:lineRule="auto"/>
        <w:jc w:val="both"/>
        <w:rPr>
          <w:rStyle w:val="s2mrcssattr"/>
          <w:rFonts w:ascii="Arial" w:hAnsi="Arial" w:cs="Arial"/>
          <w:b/>
          <w:color w:val="333333"/>
          <w:sz w:val="28"/>
          <w:szCs w:val="23"/>
          <w:lang w:val="ru-RU"/>
        </w:rPr>
      </w:pPr>
      <w:r w:rsidRPr="00F44644">
        <w:rPr>
          <w:rStyle w:val="s2mrcssattr"/>
          <w:rFonts w:ascii="Arial" w:hAnsi="Arial" w:cs="Arial"/>
          <w:b/>
          <w:color w:val="333333"/>
          <w:sz w:val="28"/>
          <w:szCs w:val="23"/>
          <w:lang w:val="ru-RU"/>
        </w:rPr>
        <w:t xml:space="preserve">«Масочный режим» не закреплён Федеральными законами. </w:t>
      </w:r>
    </w:p>
    <w:p w:rsidR="003566DF" w:rsidRPr="00A40A91" w:rsidRDefault="003566DF" w:rsidP="00F44644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B050"/>
          <w:sz w:val="23"/>
          <w:szCs w:val="23"/>
          <w:lang w:val="ru-RU"/>
        </w:rPr>
      </w:pPr>
      <w:r w:rsidRPr="00A40A91">
        <w:rPr>
          <w:rStyle w:val="s2mrcssattr"/>
          <w:rFonts w:ascii="Arial" w:hAnsi="Arial" w:cs="Arial"/>
          <w:b/>
          <w:i/>
          <w:color w:val="00B050"/>
          <w:sz w:val="23"/>
          <w:szCs w:val="23"/>
          <w:lang w:val="ru-RU"/>
        </w:rPr>
        <w:t>Никто не имеет права нарушать Конституционные и гражданские права гражданина</w:t>
      </w:r>
      <w:r w:rsidRPr="00A40A91">
        <w:rPr>
          <w:rStyle w:val="s2mrcssattr"/>
          <w:rFonts w:ascii="Arial" w:hAnsi="Arial" w:cs="Arial"/>
          <w:b/>
          <w:color w:val="00B050"/>
          <w:sz w:val="23"/>
          <w:szCs w:val="23"/>
          <w:lang w:val="ru-RU"/>
        </w:rPr>
        <w:t>.</w:t>
      </w:r>
      <w:r w:rsidRPr="00A40A91">
        <w:rPr>
          <w:rStyle w:val="s2mrcssattr"/>
          <w:rFonts w:ascii="Arial" w:hAnsi="Arial" w:cs="Arial"/>
          <w:b/>
          <w:color w:val="00B050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EE1FAD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</w:pPr>
      <w:r w:rsidRPr="00EE1FAD">
        <w:rPr>
          <w:rStyle w:val="s2mrcssattr"/>
          <w:rFonts w:ascii="Arial" w:hAnsi="Arial" w:cs="Arial"/>
          <w:b/>
          <w:color w:val="333333"/>
          <w:sz w:val="23"/>
          <w:szCs w:val="23"/>
          <w:lang w:val="ru-RU"/>
        </w:rPr>
        <w:t xml:space="preserve">Мэр </w:t>
      </w:r>
      <w:r w:rsidR="00EE1FAD" w:rsidRPr="00EE1FAD">
        <w:rPr>
          <w:rStyle w:val="s2mrcssattr"/>
          <w:rFonts w:ascii="Arial" w:hAnsi="Arial" w:cs="Arial"/>
          <w:b/>
          <w:color w:val="333333"/>
          <w:sz w:val="23"/>
          <w:szCs w:val="23"/>
          <w:lang w:val="ru-RU"/>
        </w:rPr>
        <w:t>– высшее должностное лицо города Москвы,</w:t>
      </w:r>
      <w:r w:rsidR="00EE1FAD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а</w:t>
      </w:r>
      <w:r w:rsidR="00EE1FAD"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не законодате</w:t>
      </w:r>
      <w:r w:rsidR="00EE1FAD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льная власть, не орган власти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(Федеральный закон 184-ФЗ и Устав города Москвы). </w:t>
      </w: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 w:rsidRPr="00EE1FAD">
        <w:rPr>
          <w:rStyle w:val="s2mrcssattr"/>
          <w:rFonts w:ascii="Arial" w:hAnsi="Arial" w:cs="Arial"/>
          <w:b/>
          <w:color w:val="FF0000"/>
          <w:sz w:val="23"/>
          <w:szCs w:val="23"/>
          <w:lang w:val="ru-RU"/>
        </w:rPr>
        <w:t>Указ мэра не закон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, а подзаконный акт. </w:t>
      </w:r>
      <w:r w:rsidRPr="00EE1FAD">
        <w:rPr>
          <w:rStyle w:val="s2mrcssattr"/>
          <w:rFonts w:ascii="Arial" w:hAnsi="Arial" w:cs="Arial"/>
          <w:b/>
          <w:color w:val="333333"/>
          <w:sz w:val="23"/>
          <w:szCs w:val="23"/>
          <w:lang w:val="ru-RU"/>
        </w:rPr>
        <w:t>Указы мэра не могут противоречить Конституции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и Федеральным законам, не могут ограничивать права граждан (Конституция и Устав Москвы). В Указах мэра говорится, что органы должны контролировать соблюдение гражданами правил, но не говорится о карательной функции контролёров или кого-либо еще.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Введение режима повышенной готовности мэром или губернатором не имеет юридической силы, так как 68-ФЗ наделяет таким правом только органы власти, а мэр не орган власти, а высшее должностное лицо.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 w:rsidRPr="00EE1FAD">
        <w:rPr>
          <w:rStyle w:val="s2mrcssattr"/>
          <w:rFonts w:ascii="Arial" w:hAnsi="Arial" w:cs="Arial"/>
          <w:b/>
          <w:color w:val="333333"/>
          <w:sz w:val="23"/>
          <w:szCs w:val="23"/>
          <w:lang w:val="ru-RU"/>
        </w:rPr>
        <w:t>По КОАП Москвы привлечение к ответственности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с наложением штрафов возможно только </w:t>
      </w:r>
      <w:r w:rsidRPr="00EE1FAD">
        <w:rPr>
          <w:rStyle w:val="s2mrcssattr"/>
          <w:rFonts w:ascii="Arial" w:hAnsi="Arial" w:cs="Arial"/>
          <w:b/>
          <w:color w:val="FF0000"/>
          <w:sz w:val="23"/>
          <w:szCs w:val="23"/>
          <w:lang w:val="ru-RU"/>
        </w:rPr>
        <w:t>за нарушение законов и законодательных актов,</w:t>
      </w:r>
      <w:r w:rsidRPr="00EE1FAD">
        <w:rPr>
          <w:rStyle w:val="s2mrcssattr"/>
          <w:rFonts w:ascii="Arial" w:hAnsi="Arial" w:cs="Arial"/>
          <w:color w:val="FF0000"/>
          <w:sz w:val="23"/>
          <w:szCs w:val="23"/>
          <w:lang w:val="ru-RU"/>
        </w:rPr>
        <w:t xml:space="preserve"> 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но не подзаконных актов, поэтому наказание за нарушение предписаний мэра в Указах - </w:t>
      </w:r>
      <w:r w:rsidRPr="00EE1FAD">
        <w:rPr>
          <w:rStyle w:val="s2mrcssattr"/>
          <w:rFonts w:ascii="Arial" w:hAnsi="Arial" w:cs="Arial"/>
          <w:b/>
          <w:color w:val="FF0000"/>
          <w:sz w:val="23"/>
          <w:szCs w:val="23"/>
          <w:lang w:val="ru-RU"/>
        </w:rPr>
        <w:t>ПРОТИВОЗАКОННО</w:t>
      </w: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.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3566DF" w:rsidRPr="003566DF" w:rsidRDefault="00EE1FAD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В</w:t>
      </w:r>
      <w:r w:rsidR="003566DF"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 </w:t>
      </w:r>
      <w:r w:rsidR="003566DF" w:rsidRPr="00EE1FAD">
        <w:rPr>
          <w:rStyle w:val="s2mrcssattr"/>
          <w:rFonts w:ascii="Arial" w:hAnsi="Arial" w:cs="Arial"/>
          <w:b/>
          <w:color w:val="333333"/>
          <w:sz w:val="23"/>
          <w:szCs w:val="23"/>
          <w:lang w:val="ru-RU"/>
        </w:rPr>
        <w:t xml:space="preserve">417 Постановлении правительства </w:t>
      </w:r>
      <w:r w:rsidR="003566DF"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прописано, что органы власти и представителей организации </w:t>
      </w:r>
      <w:r w:rsidR="003566DF" w:rsidRPr="00EE1FAD">
        <w:rPr>
          <w:rStyle w:val="s2mrcssattr"/>
          <w:rFonts w:ascii="Arial" w:hAnsi="Arial" w:cs="Arial"/>
          <w:b/>
          <w:color w:val="00B050"/>
          <w:sz w:val="23"/>
          <w:szCs w:val="23"/>
          <w:lang w:val="ru-RU"/>
        </w:rPr>
        <w:t>обязаны обеспечить граждан средствами индивидуальной защиты по особым стандартам</w:t>
      </w:r>
      <w:r w:rsidR="003566DF"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, там не сказано, что граждане сами обязаны обеспечить себя непонятно чем.</w:t>
      </w:r>
      <w:r w:rsidR="003566DF"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3566DF" w:rsidRPr="00EE1FAD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3"/>
          <w:szCs w:val="23"/>
          <w:lang w:val="ru-RU"/>
        </w:rPr>
      </w:pPr>
      <w:r w:rsidRPr="00EE1FAD">
        <w:rPr>
          <w:rStyle w:val="s2mrcssattr"/>
          <w:rFonts w:ascii="Arial" w:hAnsi="Arial" w:cs="Arial"/>
          <w:b/>
          <w:color w:val="FF0000"/>
          <w:sz w:val="23"/>
          <w:szCs w:val="23"/>
          <w:lang w:val="ru-RU"/>
        </w:rPr>
        <w:t>Штрафы за отсутствие масок и перчаток - незаконны!</w:t>
      </w:r>
    </w:p>
    <w:p w:rsidR="00EE1FAD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 xml:space="preserve">Условно контролеры могли бы штрафовать в вестибюлях станций, но в вагонах метро и внутри наземного транспорта - даже не прописано в КОАП Москвы (статья 16.3). </w:t>
      </w:r>
    </w:p>
    <w:p w:rsidR="003566DF" w:rsidRPr="003566DF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  <w:r w:rsidRPr="003566DF">
        <w:rPr>
          <w:rStyle w:val="s2mrcssattr"/>
          <w:rFonts w:ascii="Arial" w:hAnsi="Arial" w:cs="Arial"/>
          <w:color w:val="333333"/>
          <w:sz w:val="23"/>
          <w:szCs w:val="23"/>
          <w:lang w:val="ru-RU"/>
        </w:rPr>
        <w:t>И часть 4 статьи 13.8.1 КОАП Москвы гласит о нарушении «с использованием транспортного средства», коим метрополитен в соответствии с законами не является, по этой статье не имеют права выписывать штраф.</w:t>
      </w:r>
      <w:r>
        <w:rPr>
          <w:rStyle w:val="s2mrcssattr"/>
          <w:rFonts w:ascii="Arial" w:hAnsi="Arial" w:cs="Arial"/>
          <w:color w:val="333333"/>
          <w:sz w:val="23"/>
          <w:szCs w:val="23"/>
        </w:rPr>
        <w:t> </w:t>
      </w:r>
    </w:p>
    <w:p w:rsidR="003566DF" w:rsidRPr="003566DF" w:rsidRDefault="003566DF" w:rsidP="00EE1FAD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EE1FAD" w:rsidRPr="00EE1FAD" w:rsidRDefault="00A40A91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Arial" w:hAnsi="Arial" w:cs="Arial"/>
          <w:b/>
          <w:color w:val="333333"/>
          <w:szCs w:val="23"/>
          <w:lang w:val="ru-RU"/>
        </w:rPr>
      </w:pPr>
      <w:r>
        <w:rPr>
          <w:rStyle w:val="s2mrcssattr"/>
          <w:rFonts w:ascii="Arial" w:hAnsi="Arial" w:cs="Arial"/>
          <w:b/>
          <w:color w:val="333333"/>
          <w:szCs w:val="23"/>
          <w:lang w:val="ru-RU"/>
        </w:rPr>
        <w:tab/>
      </w:r>
      <w:r w:rsidR="003566DF" w:rsidRPr="00EE1FAD">
        <w:rPr>
          <w:rStyle w:val="s2mrcssattr"/>
          <w:rFonts w:ascii="Arial" w:hAnsi="Arial" w:cs="Arial"/>
          <w:b/>
          <w:color w:val="333333"/>
          <w:szCs w:val="23"/>
          <w:lang w:val="ru-RU"/>
        </w:rPr>
        <w:t xml:space="preserve">Если Вы заплатили за проезд, спокойно передвигаетесь, не нарушая общественный порядок </w:t>
      </w:r>
      <w:r w:rsidR="00EE1FAD" w:rsidRPr="00EE1FAD">
        <w:rPr>
          <w:rStyle w:val="s2mrcssattr"/>
          <w:rFonts w:ascii="Arial" w:hAnsi="Arial" w:cs="Arial"/>
          <w:b/>
          <w:color w:val="333333"/>
          <w:szCs w:val="23"/>
          <w:lang w:val="ru-RU"/>
        </w:rPr>
        <w:t xml:space="preserve">– </w:t>
      </w:r>
      <w:r w:rsidR="003566DF" w:rsidRPr="00EE1FAD">
        <w:rPr>
          <w:rStyle w:val="s2mrcssattr"/>
          <w:rFonts w:ascii="Arial" w:hAnsi="Arial" w:cs="Arial"/>
          <w:b/>
          <w:color w:val="333333"/>
          <w:szCs w:val="23"/>
          <w:lang w:val="ru-RU"/>
        </w:rPr>
        <w:t xml:space="preserve"> можете не реагировать на контролёров, кратко отвечая им, не останавливаясь: я оплатил проезд, паспорта всё равно с собой нет! </w:t>
      </w:r>
    </w:p>
    <w:p w:rsidR="00DE43F4" w:rsidRPr="00EE1FAD" w:rsidRDefault="003566DF" w:rsidP="00EE1FAD">
      <w:pPr>
        <w:pStyle w:val="p3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Cs w:val="23"/>
          <w:lang w:val="ru-RU"/>
        </w:rPr>
      </w:pPr>
      <w:r w:rsidRPr="00EE1FAD">
        <w:rPr>
          <w:rStyle w:val="s2mrcssattr"/>
          <w:rFonts w:ascii="Arial" w:hAnsi="Arial" w:cs="Arial"/>
          <w:b/>
          <w:color w:val="333333"/>
          <w:szCs w:val="23"/>
          <w:lang w:val="ru-RU"/>
        </w:rPr>
        <w:t>И двигаться уверенно дальше. Уходя, можно кинуть: а Ваши действия противозаконны.</w:t>
      </w:r>
      <w:r w:rsidRPr="00EE1FAD">
        <w:rPr>
          <w:rStyle w:val="s2mrcssattr"/>
          <w:rFonts w:ascii="Arial" w:hAnsi="Arial" w:cs="Arial"/>
          <w:b/>
          <w:color w:val="333333"/>
          <w:szCs w:val="23"/>
        </w:rPr>
        <w:t> </w:t>
      </w:r>
    </w:p>
    <w:sectPr w:rsidR="00DE43F4" w:rsidRPr="00EE1FAD" w:rsidSect="00294F8E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966"/>
    <w:multiLevelType w:val="hybridMultilevel"/>
    <w:tmpl w:val="97DA115E"/>
    <w:lvl w:ilvl="0" w:tplc="292C05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34"/>
    <w:rsid w:val="001615E7"/>
    <w:rsid w:val="00294F8E"/>
    <w:rsid w:val="002B6515"/>
    <w:rsid w:val="003566DF"/>
    <w:rsid w:val="003C2E1E"/>
    <w:rsid w:val="00933E34"/>
    <w:rsid w:val="00A40A91"/>
    <w:rsid w:val="00D07AFE"/>
    <w:rsid w:val="00D81968"/>
    <w:rsid w:val="00DE43F4"/>
    <w:rsid w:val="00E93A09"/>
    <w:rsid w:val="00EE1FAD"/>
    <w:rsid w:val="00F44644"/>
    <w:rsid w:val="00F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mrcssattr">
    <w:name w:val="p1_mr_css_attr"/>
    <w:basedOn w:val="Normal"/>
    <w:rsid w:val="003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mrcssattr">
    <w:name w:val="s1_mr_css_attr"/>
    <w:basedOn w:val="DefaultParagraphFont"/>
    <w:rsid w:val="003566DF"/>
  </w:style>
  <w:style w:type="character" w:customStyle="1" w:styleId="apple-converted-spacemrcssattr">
    <w:name w:val="apple-converted-space_mr_css_attr"/>
    <w:basedOn w:val="DefaultParagraphFont"/>
    <w:rsid w:val="003566DF"/>
  </w:style>
  <w:style w:type="paragraph" w:customStyle="1" w:styleId="p2mrcssattr">
    <w:name w:val="p2_mr_css_attr"/>
    <w:basedOn w:val="Normal"/>
    <w:rsid w:val="003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2mrcssattr">
    <w:name w:val="s2_mr_css_attr"/>
    <w:basedOn w:val="DefaultParagraphFont"/>
    <w:rsid w:val="003566DF"/>
  </w:style>
  <w:style w:type="paragraph" w:customStyle="1" w:styleId="p3mrcssattr">
    <w:name w:val="p3_mr_css_attr"/>
    <w:basedOn w:val="Normal"/>
    <w:rsid w:val="003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mrcssattr">
    <w:name w:val="p1_mr_css_attr"/>
    <w:basedOn w:val="Normal"/>
    <w:rsid w:val="003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mrcssattr">
    <w:name w:val="s1_mr_css_attr"/>
    <w:basedOn w:val="DefaultParagraphFont"/>
    <w:rsid w:val="003566DF"/>
  </w:style>
  <w:style w:type="character" w:customStyle="1" w:styleId="apple-converted-spacemrcssattr">
    <w:name w:val="apple-converted-space_mr_css_attr"/>
    <w:basedOn w:val="DefaultParagraphFont"/>
    <w:rsid w:val="003566DF"/>
  </w:style>
  <w:style w:type="paragraph" w:customStyle="1" w:styleId="p2mrcssattr">
    <w:name w:val="p2_mr_css_attr"/>
    <w:basedOn w:val="Normal"/>
    <w:rsid w:val="003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2mrcssattr">
    <w:name w:val="s2_mr_css_attr"/>
    <w:basedOn w:val="DefaultParagraphFont"/>
    <w:rsid w:val="003566DF"/>
  </w:style>
  <w:style w:type="paragraph" w:customStyle="1" w:styleId="p3mrcssattr">
    <w:name w:val="p3_mr_css_attr"/>
    <w:basedOn w:val="Normal"/>
    <w:rsid w:val="003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2021-05-01T17:26:00Z</cp:lastPrinted>
  <dcterms:created xsi:type="dcterms:W3CDTF">2021-04-28T14:05:00Z</dcterms:created>
  <dcterms:modified xsi:type="dcterms:W3CDTF">2021-05-14T12:55:00Z</dcterms:modified>
</cp:coreProperties>
</file>